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372" w:rsidRPr="005D6372" w:rsidRDefault="005D6372" w:rsidP="005D63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372">
        <w:rPr>
          <w:rFonts w:ascii="Times New Roman" w:hAnsi="Times New Roman" w:cs="Times New Roman"/>
          <w:b/>
          <w:bCs/>
          <w:sz w:val="28"/>
          <w:szCs w:val="28"/>
        </w:rPr>
        <w:t>Учебный план объединения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637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5D6372">
        <w:rPr>
          <w:rFonts w:ascii="Times New Roman" w:hAnsi="Times New Roman" w:cs="Times New Roman"/>
          <w:b/>
          <w:bCs/>
          <w:sz w:val="28"/>
          <w:szCs w:val="28"/>
        </w:rPr>
        <w:t>Scratch</w:t>
      </w:r>
      <w:proofErr w:type="spellEnd"/>
      <w:r w:rsidRPr="005D6372">
        <w:rPr>
          <w:rFonts w:ascii="Times New Roman" w:hAnsi="Times New Roman" w:cs="Times New Roman"/>
          <w:b/>
          <w:bCs/>
          <w:sz w:val="28"/>
          <w:szCs w:val="28"/>
        </w:rPr>
        <w:t xml:space="preserve"> - программирование»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701"/>
        <w:gridCol w:w="1559"/>
        <w:gridCol w:w="1276"/>
        <w:gridCol w:w="2799"/>
      </w:tblGrid>
      <w:tr w:rsidR="005D6372" w:rsidRPr="005D6372" w:rsidTr="00C1098F">
        <w:tc>
          <w:tcPr>
            <w:tcW w:w="1242" w:type="dxa"/>
            <w:shd w:val="clear" w:color="auto" w:fill="auto"/>
          </w:tcPr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560" w:type="dxa"/>
            <w:shd w:val="clear" w:color="auto" w:fill="auto"/>
          </w:tcPr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 в неделю</w:t>
            </w:r>
          </w:p>
        </w:tc>
        <w:tc>
          <w:tcPr>
            <w:tcW w:w="1701" w:type="dxa"/>
            <w:shd w:val="clear" w:color="auto" w:fill="auto"/>
          </w:tcPr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 занятия</w:t>
            </w:r>
          </w:p>
        </w:tc>
        <w:tc>
          <w:tcPr>
            <w:tcW w:w="1559" w:type="dxa"/>
            <w:shd w:val="clear" w:color="auto" w:fill="auto"/>
          </w:tcPr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1276" w:type="dxa"/>
            <w:shd w:val="clear" w:color="auto" w:fill="auto"/>
          </w:tcPr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2799" w:type="dxa"/>
          </w:tcPr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промежуточного (итогового) контроля</w:t>
            </w:r>
          </w:p>
        </w:tc>
      </w:tr>
      <w:tr w:rsidR="005D6372" w:rsidRPr="005D6372" w:rsidTr="00C1098F">
        <w:tc>
          <w:tcPr>
            <w:tcW w:w="1242" w:type="dxa"/>
            <w:shd w:val="clear" w:color="auto" w:fill="auto"/>
          </w:tcPr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2 академическому часу (40 мин)</w:t>
            </w:r>
          </w:p>
        </w:tc>
        <w:tc>
          <w:tcPr>
            <w:tcW w:w="1559" w:type="dxa"/>
            <w:shd w:val="clear" w:color="auto" w:fill="auto"/>
          </w:tcPr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2799" w:type="dxa"/>
          </w:tcPr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Промежуточный контроль проводится по темам образовательной программы в формах:</w:t>
            </w:r>
          </w:p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- Тест</w:t>
            </w:r>
          </w:p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-Презентация проекта.</w:t>
            </w:r>
          </w:p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-Кроссворд</w:t>
            </w:r>
          </w:p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Для проведения итогового контроля используется:</w:t>
            </w:r>
          </w:p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Защита-демонстрация «</w:t>
            </w:r>
            <w:proofErr w:type="spellStart"/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Scratch</w:t>
            </w:r>
            <w:proofErr w:type="spellEnd"/>
            <w:r w:rsidRPr="005D6372">
              <w:rPr>
                <w:rFonts w:ascii="Times New Roman" w:hAnsi="Times New Roman" w:cs="Times New Roman"/>
                <w:b/>
                <w:sz w:val="28"/>
                <w:szCs w:val="28"/>
              </w:rPr>
              <w:t>-проекта» Тестирование.</w:t>
            </w:r>
          </w:p>
          <w:p w:rsidR="005D6372" w:rsidRPr="005D6372" w:rsidRDefault="005D6372" w:rsidP="005D6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3613" w:rsidRDefault="00FD3613"/>
    <w:sectPr w:rsidR="00FD3613" w:rsidSect="00F16CF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E9"/>
    <w:rsid w:val="002D71F4"/>
    <w:rsid w:val="005D6372"/>
    <w:rsid w:val="009960E9"/>
    <w:rsid w:val="00BE7CFA"/>
    <w:rsid w:val="00F16CF5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1DC6"/>
  <w15:chartTrackingRefBased/>
  <w15:docId w15:val="{1A78EB34-1B93-42AC-A0E2-8FA8FF06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vozega cdo</dc:creator>
  <cp:keywords/>
  <dc:description/>
  <cp:lastModifiedBy>vozega cdo</cp:lastModifiedBy>
  <cp:revision>2</cp:revision>
  <dcterms:created xsi:type="dcterms:W3CDTF">2024-10-21T06:09:00Z</dcterms:created>
  <dcterms:modified xsi:type="dcterms:W3CDTF">2024-10-21T06:09:00Z</dcterms:modified>
</cp:coreProperties>
</file>